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60" w:rsidRPr="008702F3" w:rsidRDefault="00B24160" w:rsidP="008702F3">
      <w:pPr>
        <w:spacing w:after="0"/>
        <w:rPr>
          <w:sz w:val="24"/>
          <w:szCs w:val="24"/>
        </w:rPr>
      </w:pPr>
    </w:p>
    <w:p w:rsidR="00B24160" w:rsidRPr="008702F3" w:rsidRDefault="00B24160" w:rsidP="008702F3">
      <w:pPr>
        <w:spacing w:after="0"/>
        <w:rPr>
          <w:sz w:val="24"/>
          <w:szCs w:val="24"/>
          <w:lang w:val="sv-SE"/>
        </w:rPr>
      </w:pPr>
      <w:r w:rsidRPr="008702F3">
        <w:rPr>
          <w:noProof/>
          <w:sz w:val="24"/>
          <w:szCs w:val="24"/>
          <w:lang w:eastAsia="en-GB"/>
        </w:rPr>
        <w:drawing>
          <wp:inline distT="0" distB="0" distL="0" distR="0" wp14:anchorId="2BB01BD9" wp14:editId="1E2925CE">
            <wp:extent cx="635000" cy="539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ödby logga.bmp"/>
                    <pic:cNvPicPr/>
                  </pic:nvPicPr>
                  <pic:blipFill>
                    <a:blip r:embed="rId5">
                      <a:extLst>
                        <a:ext uri="{28A0092B-C50C-407E-A947-70E740481C1C}">
                          <a14:useLocalDpi xmlns:a14="http://schemas.microsoft.com/office/drawing/2010/main" val="0"/>
                        </a:ext>
                      </a:extLst>
                    </a:blip>
                    <a:stretch>
                      <a:fillRect/>
                    </a:stretch>
                  </pic:blipFill>
                  <pic:spPr>
                    <a:xfrm>
                      <a:off x="0" y="0"/>
                      <a:ext cx="635000" cy="539750"/>
                    </a:xfrm>
                    <a:prstGeom prst="rect">
                      <a:avLst/>
                    </a:prstGeom>
                  </pic:spPr>
                </pic:pic>
              </a:graphicData>
            </a:graphic>
          </wp:inline>
        </w:drawing>
      </w:r>
      <w:r w:rsidRPr="008702F3">
        <w:rPr>
          <w:sz w:val="24"/>
          <w:szCs w:val="24"/>
          <w:lang w:val="sv-SE"/>
        </w:rPr>
        <w:tab/>
      </w:r>
      <w:r w:rsidRPr="008702F3">
        <w:rPr>
          <w:sz w:val="24"/>
          <w:szCs w:val="24"/>
          <w:lang w:val="sv-SE"/>
        </w:rPr>
        <w:tab/>
      </w:r>
      <w:r w:rsidRPr="008702F3">
        <w:rPr>
          <w:sz w:val="24"/>
          <w:szCs w:val="24"/>
          <w:lang w:val="sv-SE"/>
        </w:rPr>
        <w:tab/>
      </w:r>
      <w:r w:rsidRPr="008702F3">
        <w:rPr>
          <w:sz w:val="24"/>
          <w:szCs w:val="24"/>
          <w:lang w:val="sv-SE"/>
        </w:rPr>
        <w:tab/>
      </w:r>
      <w:r w:rsidRPr="008702F3">
        <w:rPr>
          <w:sz w:val="24"/>
          <w:szCs w:val="24"/>
          <w:lang w:val="sv-SE"/>
        </w:rPr>
        <w:tab/>
      </w:r>
      <w:r w:rsidRPr="008702F3">
        <w:rPr>
          <w:sz w:val="24"/>
          <w:szCs w:val="24"/>
          <w:lang w:val="sv-SE"/>
        </w:rPr>
        <w:tab/>
      </w:r>
      <w:r w:rsidRPr="008702F3">
        <w:rPr>
          <w:sz w:val="24"/>
          <w:szCs w:val="24"/>
          <w:lang w:val="sv-SE"/>
        </w:rPr>
        <w:tab/>
      </w:r>
      <w:r w:rsidRPr="008702F3">
        <w:rPr>
          <w:sz w:val="24"/>
          <w:szCs w:val="24"/>
          <w:lang w:val="sv-SE"/>
        </w:rPr>
        <w:tab/>
      </w:r>
      <w:r w:rsidR="00FA1506">
        <w:rPr>
          <w:sz w:val="24"/>
          <w:szCs w:val="24"/>
          <w:lang w:val="sv-SE"/>
        </w:rPr>
        <w:t xml:space="preserve">             </w:t>
      </w:r>
      <w:r w:rsidR="005A63D9">
        <w:rPr>
          <w:sz w:val="24"/>
          <w:szCs w:val="24"/>
          <w:lang w:val="sv-SE"/>
        </w:rPr>
        <w:t>Maj</w:t>
      </w:r>
      <w:r w:rsidR="00EC2F2D" w:rsidRPr="008702F3">
        <w:rPr>
          <w:sz w:val="24"/>
          <w:szCs w:val="24"/>
          <w:lang w:val="sv-SE"/>
        </w:rPr>
        <w:t xml:space="preserve"> 2020</w:t>
      </w:r>
    </w:p>
    <w:p w:rsidR="005A63D9" w:rsidRDefault="005A63D9" w:rsidP="008702F3">
      <w:pPr>
        <w:spacing w:after="0"/>
        <w:rPr>
          <w:b/>
          <w:sz w:val="32"/>
          <w:szCs w:val="32"/>
          <w:lang w:val="sv-SE"/>
        </w:rPr>
      </w:pPr>
    </w:p>
    <w:p w:rsidR="00B24160" w:rsidRPr="00423D5F" w:rsidRDefault="00B24160" w:rsidP="008702F3">
      <w:pPr>
        <w:spacing w:after="0"/>
        <w:rPr>
          <w:b/>
          <w:sz w:val="40"/>
          <w:szCs w:val="40"/>
          <w:lang w:val="sv-SE"/>
        </w:rPr>
      </w:pPr>
      <w:r w:rsidRPr="00423D5F">
        <w:rPr>
          <w:b/>
          <w:sz w:val="40"/>
          <w:szCs w:val="40"/>
          <w:lang w:val="sv-SE"/>
        </w:rPr>
        <w:t>Boendeinformation</w:t>
      </w:r>
    </w:p>
    <w:p w:rsidR="005A63D9" w:rsidRPr="00423D5F" w:rsidRDefault="005A63D9" w:rsidP="008702F3">
      <w:pPr>
        <w:spacing w:after="0"/>
        <w:rPr>
          <w:b/>
          <w:sz w:val="32"/>
          <w:szCs w:val="32"/>
          <w:lang w:val="sv-SE"/>
        </w:rPr>
      </w:pPr>
    </w:p>
    <w:p w:rsidR="005A63D9" w:rsidRDefault="005A63D9" w:rsidP="008702F3">
      <w:pPr>
        <w:spacing w:after="0"/>
        <w:rPr>
          <w:b/>
          <w:sz w:val="32"/>
          <w:szCs w:val="32"/>
          <w:lang w:val="sv-SE"/>
        </w:rPr>
      </w:pPr>
      <w:r w:rsidRPr="00423D5F">
        <w:rPr>
          <w:b/>
          <w:sz w:val="32"/>
          <w:szCs w:val="32"/>
          <w:lang w:val="sv-SE"/>
        </w:rPr>
        <w:t>Underhåll av taken</w:t>
      </w:r>
    </w:p>
    <w:p w:rsidR="00423D5F" w:rsidRDefault="00423D5F" w:rsidP="00423D5F">
      <w:pPr>
        <w:spacing w:after="120"/>
        <w:rPr>
          <w:sz w:val="24"/>
          <w:szCs w:val="24"/>
          <w:lang w:val="sv-SE"/>
        </w:rPr>
      </w:pPr>
      <w:r>
        <w:rPr>
          <w:sz w:val="24"/>
          <w:szCs w:val="24"/>
          <w:lang w:val="sv-SE"/>
        </w:rPr>
        <w:t>Under juni och juli kommer underhåll</w:t>
      </w:r>
      <w:r w:rsidR="00684EF2">
        <w:rPr>
          <w:sz w:val="24"/>
          <w:szCs w:val="24"/>
          <w:lang w:val="sv-SE"/>
        </w:rPr>
        <w:t>et av</w:t>
      </w:r>
      <w:r>
        <w:rPr>
          <w:sz w:val="24"/>
          <w:szCs w:val="24"/>
          <w:lang w:val="sv-SE"/>
        </w:rPr>
        <w:t xml:space="preserve"> tak</w:t>
      </w:r>
      <w:r w:rsidR="00684EF2">
        <w:rPr>
          <w:sz w:val="24"/>
          <w:szCs w:val="24"/>
          <w:lang w:val="sv-SE"/>
        </w:rPr>
        <w:t>en</w:t>
      </w:r>
      <w:r>
        <w:rPr>
          <w:sz w:val="24"/>
          <w:szCs w:val="24"/>
          <w:lang w:val="sv-SE"/>
        </w:rPr>
        <w:t xml:space="preserve"> att genomföras. </w:t>
      </w:r>
      <w:r w:rsidR="00684EF2">
        <w:rPr>
          <w:sz w:val="24"/>
          <w:szCs w:val="24"/>
          <w:lang w:val="sv-SE"/>
        </w:rPr>
        <w:t xml:space="preserve">Taken ska tvättas och rengöras, trasiga pannor ska bytas ut, vissa hängrännor bytas ut och plåtdetaljer på taken målas. Företaget som utför arbetet heter Takakuten. Spolning av taken innebär att mossa och annat skräp kommer att spolas ned på uteplatser och altaner. Utemöbler, grillar, parasoller och annat som ni vill skydda </w:t>
      </w:r>
      <w:r w:rsidR="009902E9">
        <w:rPr>
          <w:sz w:val="24"/>
          <w:szCs w:val="24"/>
          <w:lang w:val="sv-SE"/>
        </w:rPr>
        <w:t>måste</w:t>
      </w:r>
      <w:r w:rsidR="00684EF2">
        <w:rPr>
          <w:sz w:val="24"/>
          <w:szCs w:val="24"/>
          <w:lang w:val="sv-SE"/>
        </w:rPr>
        <w:t xml:space="preserve"> samlas ihop, flyttas bort så långt möjligt från huset och täckas över. </w:t>
      </w:r>
      <w:r w:rsidR="009902E9">
        <w:rPr>
          <w:sz w:val="24"/>
          <w:szCs w:val="24"/>
          <w:lang w:val="sv-SE"/>
        </w:rPr>
        <w:t>Markiser måste fällas upp.</w:t>
      </w:r>
    </w:p>
    <w:p w:rsidR="00CE2A78" w:rsidRDefault="00CE2A78" w:rsidP="00C5606A">
      <w:pPr>
        <w:spacing w:after="0"/>
        <w:rPr>
          <w:sz w:val="24"/>
          <w:szCs w:val="24"/>
          <w:lang w:val="sv-SE"/>
        </w:rPr>
      </w:pPr>
      <w:r>
        <w:rPr>
          <w:sz w:val="24"/>
          <w:szCs w:val="24"/>
          <w:lang w:val="sv-SE"/>
        </w:rPr>
        <w:t xml:space="preserve">Företagets personal kommer att behöva tillträde till taket genom vinden. Se till att de får fri passage på vinden genom att flytta undan saker som </w:t>
      </w:r>
      <w:r w:rsidR="009902E9">
        <w:rPr>
          <w:sz w:val="24"/>
          <w:szCs w:val="24"/>
          <w:lang w:val="sv-SE"/>
        </w:rPr>
        <w:t>står i vägen fram till takluckan</w:t>
      </w:r>
      <w:r>
        <w:rPr>
          <w:sz w:val="24"/>
          <w:szCs w:val="24"/>
          <w:lang w:val="sv-SE"/>
        </w:rPr>
        <w:t>.</w:t>
      </w:r>
    </w:p>
    <w:p w:rsidR="00CE2A78" w:rsidRDefault="00CE2A78" w:rsidP="00C5606A">
      <w:pPr>
        <w:spacing w:after="0"/>
        <w:rPr>
          <w:sz w:val="24"/>
          <w:szCs w:val="24"/>
          <w:lang w:val="sv-SE"/>
        </w:rPr>
      </w:pPr>
      <w:r>
        <w:rPr>
          <w:sz w:val="24"/>
          <w:szCs w:val="24"/>
          <w:lang w:val="sv-SE"/>
        </w:rPr>
        <w:t xml:space="preserve">Under tiden för projektet kommer en del av övre garaget att användas av Takakuten som förråd. Föreningslokalen kommer också att disponeras av företaget under tiden. </w:t>
      </w:r>
    </w:p>
    <w:p w:rsidR="00CE2A78" w:rsidRDefault="00CE2A78" w:rsidP="00C5606A">
      <w:pPr>
        <w:spacing w:after="0"/>
        <w:rPr>
          <w:sz w:val="24"/>
          <w:szCs w:val="24"/>
          <w:lang w:val="sv-SE"/>
        </w:rPr>
      </w:pPr>
      <w:r>
        <w:rPr>
          <w:sz w:val="24"/>
          <w:szCs w:val="24"/>
          <w:lang w:val="sv-SE"/>
        </w:rPr>
        <w:t xml:space="preserve">För att arbetet ska löpa så smidigt som möjligt ber vi </w:t>
      </w:r>
      <w:r w:rsidR="00C5606A">
        <w:rPr>
          <w:sz w:val="24"/>
          <w:szCs w:val="24"/>
          <w:lang w:val="sv-SE"/>
        </w:rPr>
        <w:t xml:space="preserve">er </w:t>
      </w:r>
      <w:r w:rsidR="009902E9">
        <w:rPr>
          <w:sz w:val="24"/>
          <w:szCs w:val="24"/>
          <w:lang w:val="sv-SE"/>
        </w:rPr>
        <w:t xml:space="preserve">visa </w:t>
      </w:r>
      <w:r>
        <w:rPr>
          <w:sz w:val="24"/>
          <w:szCs w:val="24"/>
          <w:lang w:val="sv-SE"/>
        </w:rPr>
        <w:t>hänsyn och samarbet</w:t>
      </w:r>
      <w:r w:rsidR="009902E9">
        <w:rPr>
          <w:sz w:val="24"/>
          <w:szCs w:val="24"/>
          <w:lang w:val="sv-SE"/>
        </w:rPr>
        <w:t>a</w:t>
      </w:r>
      <w:r>
        <w:rPr>
          <w:sz w:val="24"/>
          <w:szCs w:val="24"/>
          <w:lang w:val="sv-SE"/>
        </w:rPr>
        <w:t xml:space="preserve">. </w:t>
      </w:r>
    </w:p>
    <w:p w:rsidR="00CE2A78" w:rsidRDefault="00CE2A78" w:rsidP="00423D5F">
      <w:pPr>
        <w:spacing w:after="120"/>
        <w:rPr>
          <w:sz w:val="24"/>
          <w:szCs w:val="24"/>
          <w:lang w:val="sv-SE"/>
        </w:rPr>
      </w:pPr>
    </w:p>
    <w:p w:rsidR="00CE2A78" w:rsidRDefault="00CE2A78" w:rsidP="00CE2A78">
      <w:pPr>
        <w:spacing w:after="0"/>
        <w:rPr>
          <w:b/>
          <w:sz w:val="32"/>
          <w:szCs w:val="32"/>
          <w:lang w:val="sv-SE"/>
        </w:rPr>
      </w:pPr>
      <w:r w:rsidRPr="00CE2A78">
        <w:rPr>
          <w:b/>
          <w:sz w:val="32"/>
          <w:szCs w:val="32"/>
          <w:lang w:val="sv-SE"/>
        </w:rPr>
        <w:t>Lastbilstrafik</w:t>
      </w:r>
    </w:p>
    <w:p w:rsidR="00CE2A78" w:rsidRDefault="00CE2A78" w:rsidP="00CE2A78">
      <w:pPr>
        <w:spacing w:after="0"/>
        <w:rPr>
          <w:sz w:val="24"/>
          <w:szCs w:val="24"/>
          <w:lang w:val="sv-SE"/>
        </w:rPr>
      </w:pPr>
      <w:r w:rsidRPr="00CE2A78">
        <w:rPr>
          <w:sz w:val="24"/>
          <w:szCs w:val="24"/>
          <w:lang w:val="sv-SE"/>
        </w:rPr>
        <w:t>Under</w:t>
      </w:r>
      <w:r>
        <w:rPr>
          <w:sz w:val="24"/>
          <w:szCs w:val="24"/>
          <w:lang w:val="sv-SE"/>
        </w:rPr>
        <w:t xml:space="preserve"> senare tid har antalet lastbilstransporter inom kvarteret ökat, vilket kan </w:t>
      </w:r>
      <w:r w:rsidR="009902E9">
        <w:rPr>
          <w:sz w:val="24"/>
          <w:szCs w:val="24"/>
          <w:lang w:val="sv-SE"/>
        </w:rPr>
        <w:t>bero på</w:t>
      </w:r>
      <w:r>
        <w:rPr>
          <w:sz w:val="24"/>
          <w:szCs w:val="24"/>
          <w:lang w:val="sv-SE"/>
        </w:rPr>
        <w:t xml:space="preserve"> fler hemleveranser under pandemin. </w:t>
      </w:r>
      <w:r w:rsidR="009902E9">
        <w:rPr>
          <w:sz w:val="24"/>
          <w:szCs w:val="24"/>
          <w:lang w:val="sv-SE"/>
        </w:rPr>
        <w:t xml:space="preserve">Tyvärr har det medfört </w:t>
      </w:r>
      <w:r>
        <w:rPr>
          <w:sz w:val="24"/>
          <w:szCs w:val="24"/>
          <w:lang w:val="sv-SE"/>
        </w:rPr>
        <w:t>nedkörda staket</w:t>
      </w:r>
      <w:r w:rsidR="009902E9">
        <w:rPr>
          <w:sz w:val="24"/>
          <w:szCs w:val="24"/>
          <w:lang w:val="sv-SE"/>
        </w:rPr>
        <w:t xml:space="preserve"> och grindar samt</w:t>
      </w:r>
      <w:r>
        <w:rPr>
          <w:sz w:val="24"/>
          <w:szCs w:val="24"/>
          <w:lang w:val="sv-SE"/>
        </w:rPr>
        <w:t xml:space="preserve"> skador på planteringar, träd, buskar</w:t>
      </w:r>
      <w:r w:rsidR="009902E9">
        <w:rPr>
          <w:sz w:val="24"/>
          <w:szCs w:val="24"/>
          <w:lang w:val="sv-SE"/>
        </w:rPr>
        <w:t xml:space="preserve"> och</w:t>
      </w:r>
      <w:r>
        <w:rPr>
          <w:sz w:val="24"/>
          <w:szCs w:val="24"/>
          <w:lang w:val="sv-SE"/>
        </w:rPr>
        <w:t xml:space="preserve"> brevlådor. Det har visat sig svårt att få ersättning från transportföretag eller försäkringsbolag.</w:t>
      </w:r>
    </w:p>
    <w:p w:rsidR="00CE2A78" w:rsidRDefault="009902E9" w:rsidP="00CE2A78">
      <w:pPr>
        <w:spacing w:after="0"/>
        <w:rPr>
          <w:sz w:val="24"/>
          <w:szCs w:val="24"/>
          <w:lang w:val="sv-SE"/>
        </w:rPr>
      </w:pPr>
      <w:r>
        <w:rPr>
          <w:sz w:val="24"/>
          <w:szCs w:val="24"/>
          <w:lang w:val="sv-SE"/>
        </w:rPr>
        <w:t>För</w:t>
      </w:r>
      <w:r w:rsidR="00C5606A">
        <w:rPr>
          <w:sz w:val="24"/>
          <w:szCs w:val="24"/>
          <w:lang w:val="sv-SE"/>
        </w:rPr>
        <w:t xml:space="preserve"> att minska skadorna i området </w:t>
      </w:r>
      <w:r>
        <w:rPr>
          <w:sz w:val="24"/>
          <w:szCs w:val="24"/>
          <w:lang w:val="sv-SE"/>
        </w:rPr>
        <w:t>bör man</w:t>
      </w:r>
      <w:r w:rsidR="00C5606A">
        <w:rPr>
          <w:sz w:val="24"/>
          <w:szCs w:val="24"/>
          <w:lang w:val="sv-SE"/>
        </w:rPr>
        <w:t xml:space="preserve"> tala om för leverantöreren att bilen ska parkeras vid närmaste vändplan. Varorna kan sedan köras fram med pirra. </w:t>
      </w:r>
    </w:p>
    <w:p w:rsidR="00C5606A" w:rsidRDefault="00C5606A" w:rsidP="00CE2A78">
      <w:pPr>
        <w:spacing w:after="0"/>
        <w:rPr>
          <w:sz w:val="24"/>
          <w:szCs w:val="24"/>
          <w:lang w:val="sv-SE"/>
        </w:rPr>
      </w:pPr>
      <w:r>
        <w:rPr>
          <w:sz w:val="24"/>
          <w:szCs w:val="24"/>
          <w:lang w:val="sv-SE"/>
        </w:rPr>
        <w:t>Fungerar inte detta kan vi bli tvungna att låsa bommarna för all trafik.</w:t>
      </w:r>
    </w:p>
    <w:p w:rsidR="0000683E" w:rsidRDefault="0000683E" w:rsidP="00CE2A78">
      <w:pPr>
        <w:spacing w:after="0"/>
        <w:rPr>
          <w:sz w:val="24"/>
          <w:szCs w:val="24"/>
          <w:lang w:val="sv-SE"/>
        </w:rPr>
      </w:pPr>
    </w:p>
    <w:p w:rsidR="00FD5F60" w:rsidRDefault="0000683E" w:rsidP="00FD5F60">
      <w:pPr>
        <w:spacing w:after="0"/>
        <w:rPr>
          <w:b/>
          <w:sz w:val="32"/>
          <w:szCs w:val="32"/>
          <w:lang w:val="sv-SE"/>
        </w:rPr>
      </w:pPr>
      <w:r w:rsidRPr="0000683E">
        <w:rPr>
          <w:b/>
          <w:sz w:val="32"/>
          <w:szCs w:val="32"/>
          <w:lang w:val="sv-SE"/>
        </w:rPr>
        <w:t>Farligt avfall</w:t>
      </w:r>
    </w:p>
    <w:p w:rsidR="009902E9" w:rsidRDefault="0000683E" w:rsidP="00FD5F60">
      <w:pPr>
        <w:spacing w:after="0"/>
        <w:rPr>
          <w:sz w:val="24"/>
          <w:szCs w:val="24"/>
          <w:lang w:val="sv-SE"/>
        </w:rPr>
      </w:pPr>
      <w:r w:rsidRPr="00FD5F60">
        <w:rPr>
          <w:sz w:val="24"/>
          <w:szCs w:val="24"/>
          <w:lang w:val="sv-SE"/>
        </w:rPr>
        <w:t xml:space="preserve">På dörren till miljöstugan står tydligt att vissa saker </w:t>
      </w:r>
      <w:r w:rsidRPr="009902E9">
        <w:rPr>
          <w:b/>
          <w:sz w:val="24"/>
          <w:szCs w:val="24"/>
          <w:lang w:val="sv-SE"/>
        </w:rPr>
        <w:t>inte</w:t>
      </w:r>
      <w:r w:rsidRPr="00FD5F60">
        <w:rPr>
          <w:sz w:val="24"/>
          <w:szCs w:val="24"/>
          <w:lang w:val="sv-SE"/>
        </w:rPr>
        <w:t xml:space="preserve"> får lämnas där. Det gäller </w:t>
      </w:r>
      <w:proofErr w:type="spellStart"/>
      <w:r w:rsidR="00FD5F60" w:rsidRPr="00FD5F60">
        <w:rPr>
          <w:sz w:val="24"/>
          <w:szCs w:val="24"/>
          <w:lang w:val="sv-SE"/>
        </w:rPr>
        <w:t>bl</w:t>
      </w:r>
      <w:proofErr w:type="spellEnd"/>
      <w:r w:rsidR="009902E9">
        <w:rPr>
          <w:sz w:val="24"/>
          <w:szCs w:val="24"/>
          <w:lang w:val="sv-SE"/>
        </w:rPr>
        <w:t xml:space="preserve"> </w:t>
      </w:r>
      <w:r w:rsidR="00FD5F60" w:rsidRPr="00FD5F60">
        <w:rPr>
          <w:sz w:val="24"/>
          <w:szCs w:val="24"/>
          <w:lang w:val="sv-SE"/>
        </w:rPr>
        <w:t xml:space="preserve">a kemikalier, målarfärg, bilbatterier, kylskåp, bildäck mm. </w:t>
      </w:r>
      <w:r w:rsidR="009902E9">
        <w:rPr>
          <w:sz w:val="24"/>
          <w:szCs w:val="24"/>
          <w:lang w:val="sv-SE"/>
        </w:rPr>
        <w:t xml:space="preserve">En del personer tyvärr struntar </w:t>
      </w:r>
      <w:r w:rsidR="00FD5F60">
        <w:rPr>
          <w:sz w:val="24"/>
          <w:szCs w:val="24"/>
          <w:lang w:val="sv-SE"/>
        </w:rPr>
        <w:t>i reglerna</w:t>
      </w:r>
      <w:r w:rsidR="009902E9">
        <w:rPr>
          <w:sz w:val="24"/>
          <w:szCs w:val="24"/>
          <w:lang w:val="sv-SE"/>
        </w:rPr>
        <w:t>, och föreningen får be</w:t>
      </w:r>
      <w:r w:rsidR="005B7C54">
        <w:rPr>
          <w:sz w:val="24"/>
          <w:szCs w:val="24"/>
          <w:lang w:val="sv-SE"/>
        </w:rPr>
        <w:t>ställa</w:t>
      </w:r>
      <w:r w:rsidR="009902E9">
        <w:rPr>
          <w:sz w:val="24"/>
          <w:szCs w:val="24"/>
          <w:lang w:val="sv-SE"/>
        </w:rPr>
        <w:t xml:space="preserve"> extra hämtningar</w:t>
      </w:r>
      <w:r w:rsidR="00FD5F60">
        <w:rPr>
          <w:sz w:val="24"/>
          <w:szCs w:val="24"/>
          <w:lang w:val="sv-SE"/>
        </w:rPr>
        <w:t xml:space="preserve">. </w:t>
      </w:r>
    </w:p>
    <w:p w:rsidR="00B16E50" w:rsidRDefault="00FD5F60" w:rsidP="00FD5F60">
      <w:pPr>
        <w:spacing w:after="0"/>
        <w:rPr>
          <w:sz w:val="24"/>
          <w:szCs w:val="24"/>
          <w:lang w:val="sv-SE"/>
        </w:rPr>
      </w:pPr>
      <w:r>
        <w:rPr>
          <w:sz w:val="24"/>
          <w:szCs w:val="24"/>
          <w:lang w:val="sv-SE"/>
        </w:rPr>
        <w:t xml:space="preserve">Var olika saker </w:t>
      </w:r>
      <w:r w:rsidR="009902E9">
        <w:rPr>
          <w:sz w:val="24"/>
          <w:szCs w:val="24"/>
          <w:lang w:val="sv-SE"/>
        </w:rPr>
        <w:t xml:space="preserve">kan lämnas </w:t>
      </w:r>
      <w:r>
        <w:rPr>
          <w:sz w:val="24"/>
          <w:szCs w:val="24"/>
          <w:lang w:val="sv-SE"/>
        </w:rPr>
        <w:t xml:space="preserve">står tydligt på dörren. </w:t>
      </w:r>
      <w:proofErr w:type="gramStart"/>
      <w:r>
        <w:rPr>
          <w:sz w:val="24"/>
          <w:szCs w:val="24"/>
          <w:lang w:val="sv-SE"/>
        </w:rPr>
        <w:t>Tex</w:t>
      </w:r>
      <w:proofErr w:type="gramEnd"/>
      <w:r>
        <w:rPr>
          <w:sz w:val="24"/>
          <w:szCs w:val="24"/>
          <w:lang w:val="sv-SE"/>
        </w:rPr>
        <w:t xml:space="preserve"> kan bilbatterier och färg lämnas </w:t>
      </w:r>
      <w:r w:rsidR="009902E9">
        <w:rPr>
          <w:sz w:val="24"/>
          <w:szCs w:val="24"/>
          <w:lang w:val="sv-SE"/>
        </w:rPr>
        <w:t xml:space="preserve">gratis </w:t>
      </w:r>
      <w:r>
        <w:rPr>
          <w:sz w:val="24"/>
          <w:szCs w:val="24"/>
          <w:lang w:val="sv-SE"/>
        </w:rPr>
        <w:t>på Shell</w:t>
      </w:r>
      <w:r w:rsidR="009902E9">
        <w:rPr>
          <w:sz w:val="24"/>
          <w:szCs w:val="24"/>
          <w:lang w:val="sv-SE"/>
        </w:rPr>
        <w:t>-</w:t>
      </w:r>
      <w:r>
        <w:rPr>
          <w:sz w:val="24"/>
          <w:szCs w:val="24"/>
          <w:lang w:val="sv-SE"/>
        </w:rPr>
        <w:t xml:space="preserve">macken vid början på Jyllandsgatan. </w:t>
      </w:r>
    </w:p>
    <w:p w:rsidR="00FD5F60" w:rsidRPr="00FD5F60" w:rsidRDefault="009902E9" w:rsidP="00FD5F60">
      <w:pPr>
        <w:spacing w:after="0"/>
        <w:rPr>
          <w:sz w:val="24"/>
          <w:szCs w:val="24"/>
          <w:lang w:val="sv-SE"/>
        </w:rPr>
      </w:pPr>
      <w:r>
        <w:rPr>
          <w:sz w:val="24"/>
          <w:szCs w:val="24"/>
          <w:lang w:val="sv-SE"/>
        </w:rPr>
        <w:t>A</w:t>
      </w:r>
      <w:r w:rsidR="00FD5F60">
        <w:rPr>
          <w:sz w:val="24"/>
          <w:szCs w:val="24"/>
          <w:lang w:val="sv-SE"/>
        </w:rPr>
        <w:t xml:space="preserve">lla boende får </w:t>
      </w:r>
      <w:bookmarkStart w:id="0" w:name="_GoBack"/>
      <w:bookmarkEnd w:id="0"/>
      <w:r w:rsidR="00FD5F60">
        <w:rPr>
          <w:sz w:val="24"/>
          <w:szCs w:val="24"/>
          <w:lang w:val="sv-SE"/>
        </w:rPr>
        <w:t xml:space="preserve">betala extra för att </w:t>
      </w:r>
      <w:r>
        <w:rPr>
          <w:sz w:val="24"/>
          <w:szCs w:val="24"/>
          <w:lang w:val="sv-SE"/>
        </w:rPr>
        <w:t>vissa</w:t>
      </w:r>
      <w:r w:rsidR="00FD5F60">
        <w:rPr>
          <w:sz w:val="24"/>
          <w:szCs w:val="24"/>
          <w:lang w:val="sv-SE"/>
        </w:rPr>
        <w:t xml:space="preserve"> struntar i reglerna! </w:t>
      </w:r>
    </w:p>
    <w:sectPr w:rsidR="00FD5F60" w:rsidRPr="00FD5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60"/>
    <w:rsid w:val="0000683E"/>
    <w:rsid w:val="000A0375"/>
    <w:rsid w:val="000D447B"/>
    <w:rsid w:val="001268F4"/>
    <w:rsid w:val="00223224"/>
    <w:rsid w:val="00297812"/>
    <w:rsid w:val="003E2DDD"/>
    <w:rsid w:val="004103FF"/>
    <w:rsid w:val="00423D5F"/>
    <w:rsid w:val="005A63D9"/>
    <w:rsid w:val="005B7C54"/>
    <w:rsid w:val="00607951"/>
    <w:rsid w:val="0063092D"/>
    <w:rsid w:val="00652D21"/>
    <w:rsid w:val="00684EF2"/>
    <w:rsid w:val="00692F3B"/>
    <w:rsid w:val="0075400A"/>
    <w:rsid w:val="008702F3"/>
    <w:rsid w:val="008948E9"/>
    <w:rsid w:val="0096405E"/>
    <w:rsid w:val="009900E8"/>
    <w:rsid w:val="009902E9"/>
    <w:rsid w:val="00AE4693"/>
    <w:rsid w:val="00B16E50"/>
    <w:rsid w:val="00B24160"/>
    <w:rsid w:val="00BF1616"/>
    <w:rsid w:val="00C5606A"/>
    <w:rsid w:val="00CB5588"/>
    <w:rsid w:val="00CC314D"/>
    <w:rsid w:val="00CE2A78"/>
    <w:rsid w:val="00D77618"/>
    <w:rsid w:val="00D86B01"/>
    <w:rsid w:val="00EC2F2D"/>
    <w:rsid w:val="00F4137C"/>
    <w:rsid w:val="00F63831"/>
    <w:rsid w:val="00FA1506"/>
    <w:rsid w:val="00FC4904"/>
    <w:rsid w:val="00FD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241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4160"/>
    <w:rPr>
      <w:rFonts w:ascii="Tahoma" w:hAnsi="Tahoma" w:cs="Tahoma"/>
      <w:sz w:val="16"/>
      <w:szCs w:val="16"/>
    </w:rPr>
  </w:style>
  <w:style w:type="character" w:styleId="Hyperlnk">
    <w:name w:val="Hyperlink"/>
    <w:basedOn w:val="Standardstycketeckensnitt"/>
    <w:uiPriority w:val="99"/>
    <w:unhideWhenUsed/>
    <w:rsid w:val="00FA1506"/>
    <w:rPr>
      <w:color w:val="0000FF" w:themeColor="hyperlink"/>
      <w:u w:val="single"/>
    </w:rPr>
  </w:style>
  <w:style w:type="paragraph" w:styleId="Normalwebb">
    <w:name w:val="Normal (Web)"/>
    <w:basedOn w:val="Normal"/>
    <w:uiPriority w:val="99"/>
    <w:unhideWhenUsed/>
    <w:rsid w:val="0000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241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4160"/>
    <w:rPr>
      <w:rFonts w:ascii="Tahoma" w:hAnsi="Tahoma" w:cs="Tahoma"/>
      <w:sz w:val="16"/>
      <w:szCs w:val="16"/>
    </w:rPr>
  </w:style>
  <w:style w:type="character" w:styleId="Hyperlnk">
    <w:name w:val="Hyperlink"/>
    <w:basedOn w:val="Standardstycketeckensnitt"/>
    <w:uiPriority w:val="99"/>
    <w:unhideWhenUsed/>
    <w:rsid w:val="00FA1506"/>
    <w:rPr>
      <w:color w:val="0000FF" w:themeColor="hyperlink"/>
      <w:u w:val="single"/>
    </w:rPr>
  </w:style>
  <w:style w:type="paragraph" w:styleId="Normalwebb">
    <w:name w:val="Normal (Web)"/>
    <w:basedOn w:val="Normal"/>
    <w:uiPriority w:val="99"/>
    <w:unhideWhenUsed/>
    <w:rsid w:val="0000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302</Words>
  <Characters>1725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dc:creator>
  <cp:lastModifiedBy>EGAN</cp:lastModifiedBy>
  <cp:revision>7</cp:revision>
  <cp:lastPrinted>2019-12-12T12:09:00Z</cp:lastPrinted>
  <dcterms:created xsi:type="dcterms:W3CDTF">2020-05-15T16:39:00Z</dcterms:created>
  <dcterms:modified xsi:type="dcterms:W3CDTF">2020-05-15T20:09:00Z</dcterms:modified>
</cp:coreProperties>
</file>